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2A020" w14:textId="77777777" w:rsidR="00856B9D" w:rsidRPr="00FD1610" w:rsidRDefault="00856B9D" w:rsidP="00856B9D">
      <w:pPr>
        <w:rPr>
          <w:b/>
          <w:bCs/>
        </w:rPr>
      </w:pPr>
      <w:r w:rsidRPr="00FD1610">
        <w:rPr>
          <w:b/>
          <w:bCs/>
        </w:rPr>
        <w:t xml:space="preserve">Luton Dart </w:t>
      </w:r>
      <w:r>
        <w:rPr>
          <w:b/>
          <w:bCs/>
        </w:rPr>
        <w:t xml:space="preserve"> </w:t>
      </w:r>
    </w:p>
    <w:p w14:paraId="1DF5C312" w14:textId="647C0007" w:rsidR="00856B9D" w:rsidRDefault="00856B9D" w:rsidP="00856B9D">
      <w:r>
        <w:t>Every project we work on throws up its own unique challenges – none more so than the £225m Luton DART scheme.</w:t>
      </w:r>
    </w:p>
    <w:p w14:paraId="78493C0A" w14:textId="77777777" w:rsidR="00856B9D" w:rsidRDefault="00856B9D" w:rsidP="00856B9D">
      <w:r>
        <w:t xml:space="preserve">The Luton DART, an innovative cable-car-style autonomous light rail system, is part of a major London Luton Airport Ltd (LLAL) expansion project. Our role was to oversee all aspects of health and safety on the project, which involved the construction of two stations, a 350m viaduct, running slab, a tunnel and approaches, and a maintenance area. </w:t>
      </w:r>
    </w:p>
    <w:p w14:paraId="2C9135CF" w14:textId="66571338" w:rsidR="00856B9D" w:rsidRDefault="00B8012A" w:rsidP="00856B9D">
      <w:r>
        <w:t xml:space="preserve">Image </w:t>
      </w:r>
      <w:r w:rsidR="00856B9D">
        <w:t xml:space="preserve">Credit </w:t>
      </w:r>
      <w:r w:rsidR="00856B9D" w:rsidRPr="00FD1610">
        <w:t>© Knight Architects and Arup</w:t>
      </w:r>
    </w:p>
    <w:p w14:paraId="11D6E853" w14:textId="77777777" w:rsidR="00B67265" w:rsidRDefault="00B67265"/>
    <w:sectPr w:rsidR="00B67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33"/>
    <w:rsid w:val="00856B9D"/>
    <w:rsid w:val="009A7333"/>
    <w:rsid w:val="00B67265"/>
    <w:rsid w:val="00B8012A"/>
    <w:rsid w:val="00F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4373"/>
  <w15:chartTrackingRefBased/>
  <w15:docId w15:val="{B938DA89-624F-472D-B285-70AD7082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Ellis</dc:creator>
  <cp:keywords/>
  <dc:description/>
  <cp:lastModifiedBy>Alex Ellis</cp:lastModifiedBy>
  <cp:revision>4</cp:revision>
  <dcterms:created xsi:type="dcterms:W3CDTF">2022-09-01T14:25:00Z</dcterms:created>
  <dcterms:modified xsi:type="dcterms:W3CDTF">2022-09-01T14:27:00Z</dcterms:modified>
</cp:coreProperties>
</file>